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4EF8E8A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3F637F" w:rsidRPr="002B112C">
        <w:rPr>
          <w:rFonts w:ascii="Verdana" w:hAnsi="Verdana"/>
          <w:b/>
          <w:sz w:val="18"/>
          <w:szCs w:val="18"/>
        </w:rPr>
        <w:t>„</w:t>
      </w:r>
      <w:bookmarkEnd w:id="0"/>
      <w:r w:rsidR="003F637F" w:rsidRPr="002B112C">
        <w:rPr>
          <w:rFonts w:ascii="Verdana" w:hAnsi="Verdana"/>
          <w:b/>
          <w:sz w:val="18"/>
          <w:szCs w:val="18"/>
        </w:rPr>
        <w:t xml:space="preserve">Nákup silnoproudého materiálu pro údržbu a opravy ŽDC u OŘ OVA pro rok 2025-2026“ </w:t>
      </w:r>
      <w:r w:rsidR="003F637F" w:rsidRPr="002B112C">
        <w:rPr>
          <w:rFonts w:ascii="Verdana" w:hAnsi="Verdana"/>
          <w:sz w:val="18"/>
          <w:szCs w:val="18"/>
        </w:rPr>
        <w:t>č.j. 28861/2025-SŽ-OŘ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3F637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41D6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3156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E495C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F3156"/>
    <w:rsid w:val="00E17CD0"/>
    <w:rsid w:val="00E965E3"/>
    <w:rsid w:val="00EE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2018-11-26T13:52:00Z</dcterms:created>
  <dcterms:modified xsi:type="dcterms:W3CDTF">2025-08-04T08:21:00Z</dcterms:modified>
</cp:coreProperties>
</file>